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29FF4">
      <w:pPr>
        <w:rPr>
          <w:rFonts w:hint="eastAsia" w:ascii="微软雅黑" w:hAnsi="微软雅黑" w:eastAsia="微软雅黑"/>
        </w:rPr>
      </w:pPr>
      <w:r>
        <w:rPr>
          <w:rFonts w:ascii="微软雅黑" w:hAnsi="微软雅黑" w:eastAsia="微软雅黑"/>
        </w:rPr>
        <w:t>亲爱的弟兄姊妹、各位亲友： 平安！</w:t>
      </w:r>
    </w:p>
    <w:p w14:paraId="1E49B95A">
      <w:pPr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（自我介绍）</w:t>
      </w:r>
    </w:p>
    <w:p w14:paraId="413069E8">
      <w:pPr>
        <w:ind w:firstLine="440" w:firstLineChars="200"/>
        <w:rPr>
          <w:rFonts w:hint="eastAsia" w:ascii="微软雅黑" w:hAnsi="微软雅黑" w:eastAsia="微软雅黑"/>
        </w:rPr>
      </w:pPr>
      <w:r>
        <w:rPr>
          <w:rFonts w:ascii="微软雅黑" w:hAnsi="微软雅黑" w:eastAsia="微软雅黑"/>
        </w:rPr>
        <w:t>感谢大家今天的到来，今天我们怀着深切的爱与思念聚集在这里，一同追念我们深爱的</w:t>
      </w:r>
      <w:r>
        <w:rPr>
          <w:rFonts w:hint="eastAsia" w:ascii="微软雅黑" w:hAnsi="微软雅黑" w:eastAsia="微软雅黑"/>
          <w:lang w:val="en-US" w:eastAsia="zh-CN"/>
        </w:rPr>
        <w:t>xxx</w:t>
      </w:r>
      <w:r>
        <w:rPr>
          <w:rFonts w:ascii="微软雅黑" w:hAnsi="微软雅黑" w:eastAsia="微软雅黑"/>
        </w:rPr>
        <w:t>。在这充满悲伤却又满有盼望的时刻，</w:t>
      </w:r>
      <w:r>
        <w:rPr>
          <w:rFonts w:hint="eastAsia" w:ascii="微软雅黑" w:hAnsi="微软雅黑" w:eastAsia="微软雅黑"/>
        </w:rPr>
        <w:t>因着她所相信的独一真神宇宙的主宰耶稣基督已从死里复活；</w:t>
      </w:r>
      <w:r>
        <w:rPr>
          <w:rFonts w:ascii="微软雅黑" w:hAnsi="微软雅黑" w:eastAsia="微软雅黑"/>
        </w:rPr>
        <w:t>让我们</w:t>
      </w:r>
      <w:r>
        <w:rPr>
          <w:rFonts w:hint="eastAsia" w:ascii="微软雅黑" w:hAnsi="微软雅黑" w:eastAsia="微软雅黑"/>
        </w:rPr>
        <w:t>一起</w:t>
      </w:r>
      <w:r>
        <w:rPr>
          <w:rFonts w:ascii="微软雅黑" w:hAnsi="微软雅黑" w:eastAsia="微软雅黑"/>
        </w:rPr>
        <w:t>来</w:t>
      </w:r>
      <w:r>
        <w:rPr>
          <w:rFonts w:hint="eastAsia" w:ascii="微软雅黑" w:hAnsi="微软雅黑" w:eastAsia="微软雅黑"/>
        </w:rPr>
        <w:t>到这位怜悯人赐安慰和盼望的</w:t>
      </w:r>
      <w:r>
        <w:rPr>
          <w:rFonts w:ascii="微软雅黑" w:hAnsi="微软雅黑" w:eastAsia="微软雅黑"/>
        </w:rPr>
        <w:t>主耶稣基督面前</w:t>
      </w:r>
      <w:r>
        <w:rPr>
          <w:rFonts w:hint="eastAsia" w:ascii="微软雅黑" w:hAnsi="微软雅黑" w:eastAsia="微软雅黑"/>
        </w:rPr>
        <w:t>献上敬拜</w:t>
      </w:r>
      <w:r>
        <w:rPr>
          <w:rFonts w:ascii="微软雅黑" w:hAnsi="微软雅黑" w:eastAsia="微软雅黑"/>
        </w:rPr>
        <w:t xml:space="preserve">。 </w:t>
      </w:r>
    </w:p>
    <w:p w14:paraId="1DD2D30C">
      <w:pPr>
        <w:ind w:firstLine="440" w:firstLineChars="20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圣经</w:t>
      </w:r>
      <w:r>
        <w:rPr>
          <w:rFonts w:ascii="微软雅黑" w:hAnsi="微软雅黑" w:eastAsia="微软雅黑"/>
        </w:rPr>
        <w:t>说：“复活在我，生命也在我；信我的人虽然死了，也必复活。</w:t>
      </w:r>
      <w:r>
        <w:rPr>
          <w:rFonts w:hint="eastAsia" w:ascii="微软雅黑" w:hAnsi="微软雅黑" w:eastAsia="微软雅黑"/>
        </w:rPr>
        <w:t>（约11：25）</w:t>
      </w:r>
      <w:r>
        <w:rPr>
          <w:rFonts w:ascii="微软雅黑" w:hAnsi="微软雅黑" w:eastAsia="微软雅黑"/>
        </w:rPr>
        <w:t>”我们深知</w:t>
      </w:r>
      <w:r>
        <w:rPr>
          <w:rFonts w:hint="eastAsia" w:ascii="微软雅黑" w:hAnsi="微软雅黑" w:eastAsia="微软雅黑"/>
          <w:lang w:val="en-US" w:eastAsia="zh-CN"/>
        </w:rPr>
        <w:t>XXX</w:t>
      </w:r>
      <w:r>
        <w:rPr>
          <w:rFonts w:ascii="微软雅黑" w:hAnsi="微软雅黑" w:eastAsia="微软雅黑"/>
        </w:rPr>
        <w:t>的生命已交托在主慈爱</w:t>
      </w:r>
      <w:r>
        <w:rPr>
          <w:rFonts w:hint="eastAsia" w:ascii="微软雅黑" w:hAnsi="微软雅黑" w:eastAsia="微软雅黑"/>
        </w:rPr>
        <w:t>的</w:t>
      </w:r>
      <w:r>
        <w:rPr>
          <w:rFonts w:ascii="微软雅黑" w:hAnsi="微软雅黑" w:eastAsia="微软雅黑"/>
        </w:rPr>
        <w:t>手中，</w:t>
      </w:r>
      <w:r>
        <w:rPr>
          <w:rFonts w:hint="eastAsia" w:ascii="微软雅黑" w:hAnsi="微软雅黑" w:eastAsia="微软雅黑"/>
        </w:rPr>
        <w:t>更加深信这是</w:t>
      </w:r>
      <w:r>
        <w:rPr>
          <w:rFonts w:ascii="微软雅黑" w:hAnsi="微软雅黑" w:eastAsia="微软雅黑"/>
        </w:rPr>
        <w:t>暂时的离别并非</w:t>
      </w:r>
      <w:r>
        <w:rPr>
          <w:rFonts w:hint="eastAsia" w:ascii="微软雅黑" w:hAnsi="微软雅黑" w:eastAsia="微软雅黑"/>
        </w:rPr>
        <w:t>永远的分离</w:t>
      </w:r>
      <w:r>
        <w:rPr>
          <w:rFonts w:ascii="微软雅黑" w:hAnsi="微软雅黑" w:eastAsia="微软雅黑"/>
        </w:rPr>
        <w:t>。</w:t>
      </w:r>
      <w:r>
        <w:rPr>
          <w:rFonts w:hint="eastAsia" w:ascii="微软雅黑" w:hAnsi="微软雅黑" w:eastAsia="微软雅黑"/>
        </w:rPr>
        <w:t>请允许我做一个祷告</w:t>
      </w:r>
      <w:r>
        <w:rPr>
          <w:rFonts w:ascii="微软雅黑" w:hAnsi="微软雅黑" w:eastAsia="微软雅黑"/>
        </w:rPr>
        <w:t xml:space="preserve">。 </w:t>
      </w:r>
    </w:p>
    <w:p w14:paraId="31A865E6">
      <w:pPr>
        <w:ind w:firstLine="440" w:firstLineChars="20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慈爱</w:t>
      </w:r>
      <w:r>
        <w:rPr>
          <w:rFonts w:ascii="微软雅黑" w:hAnsi="微软雅黑" w:eastAsia="微软雅黑"/>
        </w:rPr>
        <w:t>的天父，</w:t>
      </w:r>
      <w:r>
        <w:rPr>
          <w:rFonts w:hint="eastAsia" w:ascii="微软雅黑" w:hAnsi="微软雅黑" w:eastAsia="微软雅黑"/>
        </w:rPr>
        <w:t>我们的主耶稣基督，圣善的灵三位一体的独一真神。</w:t>
      </w:r>
      <w:r>
        <w:rPr>
          <w:rFonts w:ascii="微软雅黑" w:hAnsi="微软雅黑" w:eastAsia="微软雅黑"/>
        </w:rPr>
        <w:t xml:space="preserve"> 我们感谢你让我们有机会参与</w:t>
      </w:r>
      <w:r>
        <w:rPr>
          <w:rFonts w:hint="eastAsia" w:ascii="微软雅黑" w:hAnsi="微软雅黑" w:eastAsia="微软雅黑"/>
          <w:lang w:val="en-US" w:eastAsia="zh-CN"/>
        </w:rPr>
        <w:t>xxx</w:t>
      </w:r>
      <w:r>
        <w:rPr>
          <w:rFonts w:ascii="微软雅黑" w:hAnsi="微软雅黑" w:eastAsia="微软雅黑"/>
        </w:rPr>
        <w:t>的追思礼拜。我们向你承认，我们的心情是沉重的，我们也深深感受到了逝者亲人的悲痛和哀伤。但因着</w:t>
      </w:r>
      <w:r>
        <w:rPr>
          <w:rFonts w:hint="eastAsia" w:ascii="微软雅黑" w:hAnsi="微软雅黑" w:eastAsia="微软雅黑"/>
          <w:lang w:val="en-US" w:eastAsia="zh-CN"/>
        </w:rPr>
        <w:t>xxx</w:t>
      </w:r>
      <w:r>
        <w:rPr>
          <w:rFonts w:ascii="微软雅黑" w:hAnsi="微软雅黑" w:eastAsia="微软雅黑"/>
        </w:rPr>
        <w:t>所相信的那位死而复活的耶稣，她不是如灯熄灭了而是已经与主同在</w:t>
      </w:r>
      <w:r>
        <w:rPr>
          <w:rFonts w:hint="eastAsia" w:ascii="微软雅黑" w:hAnsi="微软雅黑" w:eastAsia="微软雅黑"/>
        </w:rPr>
        <w:t>了</w:t>
      </w:r>
      <w:r>
        <w:rPr>
          <w:rFonts w:ascii="微软雅黑" w:hAnsi="微软雅黑" w:eastAsia="微软雅黑"/>
        </w:rPr>
        <w:t>。因此我们</w:t>
      </w:r>
      <w:r>
        <w:rPr>
          <w:rFonts w:hint="eastAsia" w:ascii="微软雅黑" w:hAnsi="微软雅黑" w:eastAsia="微软雅黑"/>
        </w:rPr>
        <w:t>也</w:t>
      </w:r>
      <w:r>
        <w:rPr>
          <w:rFonts w:ascii="微软雅黑" w:hAnsi="微软雅黑" w:eastAsia="微软雅黑"/>
        </w:rPr>
        <w:t>深信我们的哀伤是有盼</w:t>
      </w:r>
      <w:r>
        <w:rPr>
          <w:rFonts w:hint="eastAsia" w:ascii="微软雅黑" w:hAnsi="微软雅黑" w:eastAsia="微软雅黑"/>
        </w:rPr>
        <w:t>望</w:t>
      </w:r>
      <w:r>
        <w:rPr>
          <w:rFonts w:ascii="微软雅黑" w:hAnsi="微软雅黑" w:eastAsia="微软雅黑"/>
        </w:rPr>
        <w:t xml:space="preserve">的。 因为你已经复活，你一定会再来。 </w:t>
      </w:r>
    </w:p>
    <w:p w14:paraId="5A457A02">
      <w:pPr>
        <w:ind w:firstLine="440" w:firstLineChars="200"/>
        <w:rPr>
          <w:rFonts w:hint="eastAsia" w:ascii="微软雅黑" w:hAnsi="微软雅黑" w:eastAsia="微软雅黑"/>
        </w:rPr>
      </w:pPr>
      <w:r>
        <w:rPr>
          <w:rFonts w:ascii="微软雅黑" w:hAnsi="微软雅黑" w:eastAsia="微软雅黑"/>
        </w:rPr>
        <w:t>我们感谢你让</w:t>
      </w:r>
      <w:r>
        <w:rPr>
          <w:rFonts w:hint="eastAsia" w:ascii="微软雅黑" w:hAnsi="微软雅黑" w:eastAsia="微软雅黑"/>
          <w:lang w:val="en-US" w:eastAsia="zh-CN"/>
        </w:rPr>
        <w:t>xxx</w:t>
      </w:r>
      <w:r>
        <w:rPr>
          <w:rFonts w:ascii="微软雅黑" w:hAnsi="微软雅黑" w:eastAsia="微软雅黑"/>
        </w:rPr>
        <w:t>在生前认识</w:t>
      </w:r>
      <w:r>
        <w:rPr>
          <w:rFonts w:hint="eastAsia" w:ascii="微软雅黑" w:hAnsi="微软雅黑" w:eastAsia="微软雅黑"/>
        </w:rPr>
        <w:t>并相信</w:t>
      </w:r>
      <w:r>
        <w:rPr>
          <w:rFonts w:ascii="微软雅黑" w:hAnsi="微软雅黑" w:eastAsia="微软雅黑"/>
        </w:rPr>
        <w:t>了你，她</w:t>
      </w:r>
      <w:r>
        <w:rPr>
          <w:rFonts w:hint="eastAsia" w:ascii="微软雅黑" w:hAnsi="微软雅黑" w:eastAsia="微软雅黑"/>
        </w:rPr>
        <w:t>已经</w:t>
      </w:r>
      <w:r>
        <w:rPr>
          <w:rFonts w:ascii="微软雅黑" w:hAnsi="微软雅黑" w:eastAsia="微软雅黑"/>
        </w:rPr>
        <w:t>得到这个美好的盼望，</w:t>
      </w:r>
      <w:r>
        <w:rPr>
          <w:rFonts w:hint="eastAsia" w:ascii="微软雅黑" w:hAnsi="微软雅黑" w:eastAsia="微软雅黑"/>
        </w:rPr>
        <w:t>这</w:t>
      </w:r>
      <w:r>
        <w:rPr>
          <w:rFonts w:ascii="微软雅黑" w:hAnsi="微软雅黑" w:eastAsia="微软雅黑"/>
        </w:rPr>
        <w:t>是好得无比的</w:t>
      </w:r>
      <w:r>
        <w:rPr>
          <w:rFonts w:hint="eastAsia" w:ascii="微软雅黑" w:hAnsi="微软雅黑" w:eastAsia="微软雅黑"/>
        </w:rPr>
        <w:t>。</w:t>
      </w:r>
      <w:r>
        <w:rPr>
          <w:rFonts w:ascii="微软雅黑" w:hAnsi="微软雅黑" w:eastAsia="微软雅黑"/>
        </w:rPr>
        <w:t>现在她已经从地上劳苦中得到安息。将来在你降临的时候，她将会有复活的、完美的身体。 亲爱的天父</w:t>
      </w:r>
      <w:r>
        <w:rPr>
          <w:rFonts w:hint="eastAsia" w:ascii="微软雅黑" w:hAnsi="微软雅黑" w:eastAsia="微软雅黑"/>
        </w:rPr>
        <w:t>。</w:t>
      </w:r>
      <w:r>
        <w:rPr>
          <w:rFonts w:ascii="微软雅黑" w:hAnsi="微软雅黑" w:eastAsia="微软雅黑"/>
        </w:rPr>
        <w:t>我们将今天的追思礼拜交托在你的手中，求你的平安充满每个人的心</w:t>
      </w:r>
      <w:r>
        <w:rPr>
          <w:rFonts w:hint="eastAsia" w:ascii="微软雅黑" w:hAnsi="微软雅黑" w:eastAsia="微软雅黑"/>
        </w:rPr>
        <w:t>，</w:t>
      </w:r>
      <w:r>
        <w:rPr>
          <w:rFonts w:ascii="微软雅黑" w:hAnsi="微软雅黑" w:eastAsia="微软雅黑"/>
        </w:rPr>
        <w:t>并藉着圣灵的感动，让我们在</w:t>
      </w:r>
      <w:r>
        <w:rPr>
          <w:rFonts w:hint="eastAsia" w:ascii="微软雅黑" w:hAnsi="微软雅黑" w:eastAsia="微软雅黑"/>
        </w:rPr>
        <w:t>追思</w:t>
      </w:r>
      <w:r>
        <w:rPr>
          <w:rFonts w:ascii="微软雅黑" w:hAnsi="微软雅黑" w:eastAsia="微软雅黑"/>
        </w:rPr>
        <w:t xml:space="preserve">中得着力量，在哀伤中得着安慰。 将一切的荣耀归给你， 祷告奉主耶稣基督的名求，阿门。 </w:t>
      </w:r>
    </w:p>
    <w:p w14:paraId="0979A4F0">
      <w:pPr>
        <w:ind w:firstLine="440" w:firstLineChars="200"/>
        <w:rPr>
          <w:rFonts w:hint="eastAsia" w:ascii="微软雅黑" w:hAnsi="微软雅黑" w:eastAsia="微软雅黑"/>
          <w:color w:val="7030A0"/>
        </w:rPr>
      </w:pPr>
      <w:r>
        <w:rPr>
          <w:rFonts w:hint="eastAsia" w:ascii="微软雅黑" w:hAnsi="微软雅黑" w:eastAsia="微软雅黑"/>
          <w:color w:val="7030A0"/>
        </w:rPr>
        <w:t>（赞美诗主领直接开始）</w:t>
      </w:r>
    </w:p>
    <w:p w14:paraId="64116DBD">
      <w:pPr>
        <w:ind w:firstLine="440" w:firstLineChars="200"/>
        <w:rPr>
          <w:rFonts w:hint="eastAsia" w:ascii="微软雅黑" w:hAnsi="微软雅黑" w:eastAsia="微软雅黑"/>
          <w:color w:val="7030A0"/>
        </w:rPr>
      </w:pPr>
      <w:r>
        <w:rPr>
          <w:rFonts w:hint="eastAsia" w:ascii="微软雅黑" w:hAnsi="微软雅黑" w:eastAsia="微软雅黑"/>
          <w:color w:val="7030A0"/>
        </w:rPr>
        <w:t>有赞美诗主领祷告引出证道</w:t>
      </w:r>
    </w:p>
    <w:p w14:paraId="2E51DD8D">
      <w:pPr>
        <w:ind w:firstLine="440" w:firstLineChars="200"/>
        <w:rPr>
          <w:rFonts w:hint="eastAsia" w:ascii="微软雅黑" w:hAnsi="微软雅黑" w:eastAsia="微软雅黑"/>
          <w:color w:val="7030A0"/>
        </w:rPr>
      </w:pPr>
      <w:r>
        <w:rPr>
          <w:rFonts w:hint="eastAsia" w:ascii="微软雅黑" w:hAnsi="微软雅黑" w:eastAsia="微软雅黑"/>
          <w:color w:val="7030A0"/>
        </w:rPr>
        <w:t>证道结束由赞美诗主领带领回应诗歌，并祷告。</w:t>
      </w:r>
    </w:p>
    <w:p w14:paraId="670BC03A">
      <w:pPr>
        <w:ind w:firstLine="440" w:firstLineChars="200"/>
        <w:rPr>
          <w:rFonts w:hint="eastAsia" w:ascii="微软雅黑" w:hAnsi="微软雅黑" w:eastAsia="微软雅黑"/>
        </w:rPr>
      </w:pPr>
      <w:r>
        <w:rPr>
          <w:rFonts w:ascii="微软雅黑" w:hAnsi="微软雅黑" w:eastAsia="微软雅黑"/>
        </w:rPr>
        <w:t>亲爱的朋友们。走到这里也许你发现</w:t>
      </w:r>
      <w:r>
        <w:rPr>
          <w:rFonts w:hint="eastAsia" w:ascii="微软雅黑" w:hAnsi="微软雅黑" w:eastAsia="微软雅黑"/>
          <w:lang w:val="en-US" w:eastAsia="zh-CN"/>
        </w:rPr>
        <w:t>xxx</w:t>
      </w:r>
      <w:r>
        <w:rPr>
          <w:rFonts w:ascii="微软雅黑" w:hAnsi="微软雅黑" w:eastAsia="微软雅黑"/>
        </w:rPr>
        <w:t>的葬礼和世界上的葬礼不同，</w:t>
      </w:r>
      <w:r>
        <w:rPr>
          <w:rFonts w:hint="eastAsia" w:ascii="微软雅黑" w:hAnsi="微软雅黑" w:eastAsia="微软雅黑"/>
        </w:rPr>
        <w:t>因为她和她的家人非常的爱你们，你们是他们的亲人，因此他们想把最好的东西给他们所爱的你们，因着耶稣基督的死而复活，</w:t>
      </w:r>
      <w:r>
        <w:rPr>
          <w:rFonts w:ascii="微软雅黑" w:hAnsi="微软雅黑" w:eastAsia="微软雅黑"/>
        </w:rPr>
        <w:t>这里我们不仅可以与哀伤的人同哀伤，我们</w:t>
      </w:r>
      <w:r>
        <w:rPr>
          <w:rFonts w:hint="eastAsia" w:ascii="微软雅黑" w:hAnsi="微软雅黑" w:eastAsia="微软雅黑"/>
        </w:rPr>
        <w:t>更</w:t>
      </w:r>
      <w:r>
        <w:rPr>
          <w:rFonts w:ascii="微软雅黑" w:hAnsi="微软雅黑" w:eastAsia="微软雅黑"/>
        </w:rPr>
        <w:t>因着耶稣基督更有盼望和喜乐。我一起聆听她家人的分享。</w:t>
      </w:r>
      <w:r>
        <w:rPr>
          <w:rFonts w:ascii="微软雅黑" w:hAnsi="微软雅黑" w:eastAsia="微软雅黑"/>
          <w:b/>
          <w:bCs/>
        </w:rPr>
        <w:t xml:space="preserve"> 有请</w:t>
      </w:r>
      <w:r>
        <w:rPr>
          <w:rFonts w:hint="eastAsia" w:ascii="微软雅黑" w:hAnsi="微软雅黑" w:eastAsia="微软雅黑"/>
          <w:b/>
          <w:bCs/>
          <w:lang w:val="en-US" w:eastAsia="zh-CN"/>
        </w:rPr>
        <w:t>xxx</w:t>
      </w:r>
      <w:r>
        <w:rPr>
          <w:rFonts w:ascii="微软雅黑" w:hAnsi="微软雅黑" w:eastAsia="微软雅黑"/>
          <w:b/>
          <w:bCs/>
        </w:rPr>
        <w:t>。</w:t>
      </w:r>
      <w:r>
        <w:rPr>
          <w:rFonts w:ascii="微软雅黑" w:hAnsi="微软雅黑" w:eastAsia="微软雅黑"/>
        </w:rPr>
        <w:t xml:space="preserve"> </w:t>
      </w:r>
    </w:p>
    <w:p w14:paraId="6D669032">
      <w:pPr>
        <w:ind w:firstLine="440" w:firstLineChars="20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  <w:color w:val="7030A0"/>
        </w:rPr>
        <w:t>（呼召祝福）</w:t>
      </w:r>
      <w:r>
        <w:rPr>
          <w:rFonts w:ascii="微软雅黑" w:hAnsi="微软雅黑" w:eastAsia="微软雅黑"/>
        </w:rPr>
        <w:t>在这里再次感谢所</w:t>
      </w:r>
      <w:bookmarkStart w:id="0" w:name="_GoBack"/>
      <w:bookmarkEnd w:id="0"/>
      <w:r>
        <w:rPr>
          <w:rFonts w:ascii="微软雅黑" w:hAnsi="微软雅黑" w:eastAsia="微软雅黑"/>
        </w:rPr>
        <w:t xml:space="preserve">有的来宾、逝者的亲朋好友，谢谢你们抽出自己宝贵的时间来参加这一 次的追思礼拜，愿主赐福你们，让你们可以眼界打开，认识这位独一的真神，以及他的独生子耶稣基督，得到永生的祝福，可以得到今生和永生的应许。不仅今生蒙祝福，永恒中更加蒙福。” </w:t>
      </w:r>
    </w:p>
    <w:p w14:paraId="04B1911A">
      <w:pPr>
        <w:ind w:firstLine="440" w:firstLineChars="200"/>
        <w:rPr>
          <w:rFonts w:hint="eastAsia" w:ascii="微软雅黑" w:hAnsi="微软雅黑" w:eastAsia="微软雅黑"/>
        </w:rPr>
      </w:pPr>
      <w:r>
        <w:rPr>
          <w:rFonts w:ascii="微软雅黑" w:hAnsi="微软雅黑" w:eastAsia="微软雅黑"/>
        </w:rPr>
        <w:t>请大家起立，我们一起向遗体默哀1分钟。 接下来我们将进行遗体告别环节，我们按照秩序依次上来先在逝者前面放下鲜花，然后以此 走过亲属跟前，献上祝福或慰问，然后一一离开</w:t>
      </w:r>
    </w:p>
    <w:p w14:paraId="3302AC99">
      <w:pPr>
        <w:ind w:firstLine="440" w:firstLineChars="20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提醒大家聚餐的地点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2C2"/>
    <w:rsid w:val="00351B01"/>
    <w:rsid w:val="007F64B4"/>
    <w:rsid w:val="008732C2"/>
    <w:rsid w:val="008A51A5"/>
    <w:rsid w:val="00A2589A"/>
    <w:rsid w:val="00C3583F"/>
    <w:rsid w:val="00E153E4"/>
    <w:rsid w:val="2B26275D"/>
    <w:rsid w:val="56CF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972</Words>
  <Characters>974</Characters>
  <Lines>17</Lines>
  <Paragraphs>13</Paragraphs>
  <TotalTime>37</TotalTime>
  <ScaleCrop>false</ScaleCrop>
  <LinksUpToDate>false</LinksUpToDate>
  <CharactersWithSpaces>991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2025-05-29T02:21:00Z</dcterms:created>
  <dc:creator>洪国 李</dc:creator>
  <cp:lastModifiedBy>麦克牧师</cp:lastModifiedBy>
  <dcterms:modified xsi:type="dcterms:W3CDTF">2025-05-29T09:13:54Z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eyJoZGlkIjoiNGM5NTMxZmZiYjg4OWI3Y2YwNGY4MDJmMTI1ZmNlYTIiLCJ1c2VySWQiOiIyMzQzODU3NjgifQ==</vt:lpwstr>
  </property>
  <property fmtid="{D5CDD505-2E9C-101B-9397-08002B2CF9AE}" pid="3" name="KSOProductBuildVer">
    <vt:lpwstr>2052-12.1.0.20784</vt:lpwstr>
  </property>
  <property fmtid="{D5CDD505-2E9C-101B-9397-08002B2CF9AE}" pid="4" name="ICV">
    <vt:lpwstr>F08699AB90014322AE7BB4A58E665FAC_13</vt:lpwstr>
  </property>
</Properties>
</file>